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4C" w:rsidRDefault="00091BDF">
      <w:r w:rsidRPr="00091BDF">
        <w:t xml:space="preserve">Воинскую службу проходил в строительных войсках Москвы, где и полюбил строительное ремесло. </w:t>
      </w:r>
      <w:proofErr w:type="gramStart"/>
      <w:r w:rsidRPr="00091BDF">
        <w:t>Закончил московский строительный институт</w:t>
      </w:r>
      <w:proofErr w:type="gramEnd"/>
      <w:r w:rsidRPr="00091BDF">
        <w:t xml:space="preserve"> и остался обустраивать столицу. Строил правительственные здания, объекты к проведению олимпиады 1980 </w:t>
      </w:r>
      <w:proofErr w:type="spellStart"/>
      <w:r w:rsidRPr="00091BDF">
        <w:t>г</w:t>
      </w:r>
      <w:proofErr w:type="gramStart"/>
      <w:r w:rsidRPr="00091BDF">
        <w:t>.П</w:t>
      </w:r>
      <w:proofErr w:type="gramEnd"/>
      <w:r w:rsidRPr="00091BDF">
        <w:t>риобретя</w:t>
      </w:r>
      <w:proofErr w:type="spellEnd"/>
      <w:r w:rsidRPr="00091BDF">
        <w:t xml:space="preserve"> большой опыт в деле строительства, организовал строительную компанию. Сейчас Анатолий Петрович – генеральный директор группы компании «МАКС»</w:t>
      </w:r>
      <w:proofErr w:type="gramStart"/>
      <w:r w:rsidRPr="00091BDF">
        <w:t>.О</w:t>
      </w:r>
      <w:proofErr w:type="gramEnd"/>
      <w:r w:rsidRPr="00091BDF">
        <w:t>ОО «Группа Компаний МАКС» была основана в 2005 году и за 8 лет своего существования смогла завоевать высокий рейтинг доверия у инвесторов и заказчиков строительства.   Компания ООО «ГК МАКС» специализируется на строительстве монолитно-железобетонных многоэтажных жилых домов, коттеджей, торговых и промышленных зданий и сооружений. Выполняет ремонтно-строительные работы, а также реконструкцию объектов любой сложности. Компания осуществляет на высоком профессиональном уровне строительство, ремонт, реконструкцию административных зданий, нежилых помещений с подбором материалов, а также выполняет работы по монтажу систем вентиляции, отопления, холодного, горячего водоснабжения и систем электроснабжения.  Свою деятельность компания осуществляет на основе действующего законодательства, при соблюдении технологической дисциплины, правил техники безопасности, норм и требований по охране окружающей среды, строго выполняя взятые на себя обязательства. Высокое качество работ - девиз фирмы и её визитная карточка. Она работает по технологиям, соответствующим мировым и европейским стандартам, используя в работе высококачественные материалы и современное оборудование, осуществляя технический контроль на всех этапах строительства и реконструкции. Контроль качества конструкций, материалов и монтируемого оборудования, предусмотренного соответствующими СНиП, осуществляется специализированными строительными лабораториями. Все поставляемые материалы и оборудование строго соответствуют проектным данным, имеют соответствующие российские сертификаты, технические паспорта и другие документы, удостоверяющие их качество. Анатолий Петрович окружает своим попечением нашу школу, но главным делом считает строительство  храма в  поселке. В 2013 году на районном Пасхальном фестивале Анатолий Петрович был награждён архиерейской грамотой за добрые дела и милосердие. Грамоту меценату вручил епископ Кузнецкий и Никольский Серафим.</w:t>
      </w:r>
      <w:bookmarkStart w:id="0" w:name="_GoBack"/>
      <w:bookmarkEnd w:id="0"/>
    </w:p>
    <w:sectPr w:rsidR="00293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DF"/>
    <w:rsid w:val="00091BDF"/>
    <w:rsid w:val="0029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2014-04-07T14:55:00Z</dcterms:created>
  <dcterms:modified xsi:type="dcterms:W3CDTF">2014-04-07T14:55:00Z</dcterms:modified>
</cp:coreProperties>
</file>